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b4dabe970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ORECIC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ORECIC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0eb0442b54a5f"/>
      <w:footerReference xmlns:r="http://schemas.openxmlformats.org/officeDocument/2006/relationships" w:type="default" r:id="R1b4b0b0a81a8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eb0442b54a5f" /><Relationship Type="http://schemas.openxmlformats.org/officeDocument/2006/relationships/footer" Target="/word/footer1.xml" Id="R1b4b0b0a81a8486c" /></Relationships>
</file>