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ef210224d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REVISJON AS</w:t>
      </w:r>
    </w:p>
    <w:sectPr>
      <w:headerReference xmlns:r="http://schemas.openxmlformats.org/officeDocument/2006/relationships" w:type="default" r:id="R9e28f2ddefd843a2"/>
      <w:footerReference xmlns:r="http://schemas.openxmlformats.org/officeDocument/2006/relationships" w:type="default" r:id="R43d484d04481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8f2ddefd843a2" /><Relationship Type="http://schemas.openxmlformats.org/officeDocument/2006/relationships/footer" Target="/word/footer1.xml" Id="R43d484d0448146dc" /></Relationships>
</file>