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0022ea178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KVAMANE HOLDING AS.</w:t>
      </w:r>
    </w:p>
    <w:sectPr>
      <w:headerReference xmlns:r="http://schemas.openxmlformats.org/officeDocument/2006/relationships" w:type="default" r:id="R6ab5fc02f5ca499b"/>
      <w:footerReference xmlns:r="http://schemas.openxmlformats.org/officeDocument/2006/relationships" w:type="default" r:id="Rd404be152bd1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5fc02f5ca499b" /><Relationship Type="http://schemas.openxmlformats.org/officeDocument/2006/relationships/footer" Target="/word/footer1.xml" Id="Rd404be152bd14890" /></Relationships>
</file>