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cadd9ec1c4b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d83215cad445c8"/>
      <w:footerReference xmlns:r="http://schemas.openxmlformats.org/officeDocument/2006/relationships" w:type="default" r:id="Ra160d7125413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83215cad445c8" /><Relationship Type="http://schemas.openxmlformats.org/officeDocument/2006/relationships/footer" Target="/word/footer1.xml" Id="Ra160d71254134b9e" /></Relationships>
</file>