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57bc827c3847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VEIERLAND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VEIERLAND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4c9d6757244f58"/>
      <w:footerReference xmlns:r="http://schemas.openxmlformats.org/officeDocument/2006/relationships" w:type="default" r:id="R5fd6f66623eb46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VEIERLAND AS   ·   Org.nr 999 309 992   ·   Kløverveien 5   ·   3302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VEIERLAND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4c9d6757244f58" /><Relationship Type="http://schemas.openxmlformats.org/officeDocument/2006/relationships/footer" Target="/word/footer1.xml" Id="R5fd6f66623eb46f4" /></Relationships>
</file>