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aa4f184f549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TEBINA ENERGI AS</w:t>
      </w:r>
    </w:p>
    <w:sectPr>
      <w:headerReference xmlns:r="http://schemas.openxmlformats.org/officeDocument/2006/relationships" w:type="default" r:id="Rfe7ecdb29c984397"/>
      <w:footerReference xmlns:r="http://schemas.openxmlformats.org/officeDocument/2006/relationships" w:type="default" r:id="Rfb3e6a1d66a0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TEBINA ENERGI AS   ·   Org.nr 999 273 378   ·   Fløenbakken 4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TEBINA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ecdb29c984397" /><Relationship Type="http://schemas.openxmlformats.org/officeDocument/2006/relationships/footer" Target="/word/footer1.xml" Id="Rfb3e6a1d66a0435e" /></Relationships>
</file>