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e1d4631a6e4c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Flåm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Flåm,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5409f37b1c418e"/>
      <w:footerReference xmlns:r="http://schemas.openxmlformats.org/officeDocument/2006/relationships" w:type="default" r:id="R2e2fb7dcfdab41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TOKIN AS   ·   Org.nr 999 263 372   ·   Fretheimshaugane   ·   5743 FLÅM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5409f37b1c418e" /><Relationship Type="http://schemas.openxmlformats.org/officeDocument/2006/relationships/footer" Target="/word/footer1.xml" Id="R2e2fb7dcfdab4105" /></Relationships>
</file>