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aa6dbb954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a63ba98e327745c2"/>
      <w:footerReference xmlns:r="http://schemas.openxmlformats.org/officeDocument/2006/relationships" w:type="default" r:id="R792aa6807711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ba98e327745c2" /><Relationship Type="http://schemas.openxmlformats.org/officeDocument/2006/relationships/footer" Target="/word/footer1.xml" Id="R792aa680771149f2" /></Relationships>
</file>