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9f758ee52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SNUFFLE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3b8ecd4ec1ea41a1"/>
      <w:footerReference xmlns:r="http://schemas.openxmlformats.org/officeDocument/2006/relationships" w:type="default" r:id="R739513e402c4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ecd4ec1ea41a1" /><Relationship Type="http://schemas.openxmlformats.org/officeDocument/2006/relationships/footer" Target="/word/footer1.xml" Id="R739513e402c44adc" /></Relationships>
</file>