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d5fd9dcdb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93b50eb8d4894"/>
      <w:footerReference xmlns:r="http://schemas.openxmlformats.org/officeDocument/2006/relationships" w:type="default" r:id="R62ee18d8e6ba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BAD AS   ·   Org.nr 999 198 570   ·   Industrivegen 22   ·   2069 JESSHEIM   ·   post@romerikebad.no   ·   www.romerikebad.no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93b50eb8d4894" /><Relationship Type="http://schemas.openxmlformats.org/officeDocument/2006/relationships/footer" Target="/word/footer1.xml" Id="R62ee18d8e6ba4cd1" /></Relationships>
</file>