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e23571a86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LANDKREDITT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80733b5061504be4"/>
      <w:footerReference xmlns:r="http://schemas.openxmlformats.org/officeDocument/2006/relationships" w:type="default" r:id="R36e5e8266796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33b5061504be4" /><Relationship Type="http://schemas.openxmlformats.org/officeDocument/2006/relationships/footer" Target="/word/footer1.xml" Id="R36e5e826679647dd" /></Relationships>
</file>