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19eb14780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AS</w:t>
      </w:r>
    </w:p>
    <w:sectPr>
      <w:headerReference xmlns:r="http://schemas.openxmlformats.org/officeDocument/2006/relationships" w:type="default" r:id="Rd9d7f20ca522435d"/>
      <w:footerReference xmlns:r="http://schemas.openxmlformats.org/officeDocument/2006/relationships" w:type="default" r:id="R9ebc64146563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AS   ·   Org.nr 998 903 750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7f20ca522435d" /><Relationship Type="http://schemas.openxmlformats.org/officeDocument/2006/relationships/footer" Target="/word/footer1.xml" Id="R9ebc641465634743" /></Relationships>
</file>