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a064160b4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RMC HOLDING AS, org.nr 998 903 750,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RMC HOLDING AS</w:t>
      </w:r>
    </w:p>
    <w:sectPr>
      <w:headerReference xmlns:r="http://schemas.openxmlformats.org/officeDocument/2006/relationships" w:type="default" r:id="R17ce18cdc106419d"/>
      <w:footerReference xmlns:r="http://schemas.openxmlformats.org/officeDocument/2006/relationships" w:type="default" r:id="Rab86f5d48b03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HOLDING AS   ·   Org.nr 998 903 750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e18cdc106419d" /><Relationship Type="http://schemas.openxmlformats.org/officeDocument/2006/relationships/footer" Target="/word/footer1.xml" Id="Rab86f5d48b034efd" /></Relationships>
</file>