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332a28ee9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c779a7bb364c456a"/>
      <w:footerReference xmlns:r="http://schemas.openxmlformats.org/officeDocument/2006/relationships" w:type="default" r:id="R71b603a53776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a7bb364c456a" /><Relationship Type="http://schemas.openxmlformats.org/officeDocument/2006/relationships/footer" Target="/word/footer1.xml" Id="R71b603a537764aa8" /></Relationships>
</file>