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747c85f61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HESKJE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HESKJE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1f0a18bac4fa9"/>
      <w:footerReference xmlns:r="http://schemas.openxmlformats.org/officeDocument/2006/relationships" w:type="default" r:id="R2c64052e1865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1f0a18bac4fa9" /><Relationship Type="http://schemas.openxmlformats.org/officeDocument/2006/relationships/footer" Target="/word/footer1.xml" Id="R2c64052e18654184" /></Relationships>
</file>