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9ad199120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VEMAX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VEMAX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8227858b4461e"/>
      <w:footerReference xmlns:r="http://schemas.openxmlformats.org/officeDocument/2006/relationships" w:type="default" r:id="Rbb4cfd085c94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VEMAX TRANSPORT AS   ·   Org.nr 998 535 441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VEMAX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8227858b4461e" /><Relationship Type="http://schemas.openxmlformats.org/officeDocument/2006/relationships/footer" Target="/word/footer1.xml" Id="Rbb4cfd085c94461d" /></Relationships>
</file>