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56bb9ee2044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VIEW MARITIME AS</w:t>
      </w:r>
    </w:p>
    <w:sectPr>
      <w:headerReference xmlns:r="http://schemas.openxmlformats.org/officeDocument/2006/relationships" w:type="default" r:id="R3932abe58f8246ac"/>
      <w:footerReference xmlns:r="http://schemas.openxmlformats.org/officeDocument/2006/relationships" w:type="default" r:id="R67b33c8ecca4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MARITIME AS   ·   Org.nr 998 497 914   ·   Dronning Eufemias gate 16   ·   0191 OSLO   ·   Tlf. 06731   ·   info@viewmaritime.com   ·   www.viewmaritime.com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2abe58f8246ac" /><Relationship Type="http://schemas.openxmlformats.org/officeDocument/2006/relationships/footer" Target="/word/footer1.xml" Id="R67b33c8ecca447c9" /></Relationships>
</file>