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c61140f4e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HUSVARM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Bjørnemyr,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HUSVARM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809fd08bf48bf"/>
      <w:footerReference xmlns:r="http://schemas.openxmlformats.org/officeDocument/2006/relationships" w:type="default" r:id="R68c77a4de92a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HUSVARM AS   ·   Org.nr 998 436 478   ·   Tolia 22   ·   1453 BJØRNEMYR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HUSVARM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809fd08bf48bf" /><Relationship Type="http://schemas.openxmlformats.org/officeDocument/2006/relationships/footer" Target="/word/footer1.xml" Id="R68c77a4de92a416b" /></Relationships>
</file>