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b85c59605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OS REGNSKAP AS, org.nr 998 355 362,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4d95af12fe6a4c1d"/>
      <w:footerReference xmlns:r="http://schemas.openxmlformats.org/officeDocument/2006/relationships" w:type="default" r:id="R68fa2c77d209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5af12fe6a4c1d" /><Relationship Type="http://schemas.openxmlformats.org/officeDocument/2006/relationships/footer" Target="/word/footer1.xml" Id="R68fa2c77d2094669" /></Relationships>
</file>