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204a1b6ff243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ØKORÅD OS REGNSKAP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b2f0bd30af94386"/>
      <w:footerReference xmlns:r="http://schemas.openxmlformats.org/officeDocument/2006/relationships" w:type="default" r:id="R95ef40db75be49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OS REGNSKAP AS   ·   Org.nr 998 355 362   ·   Søstergata 9   ·   2550 OS I ØSTERDALEN   ·   Tlf. 62 47 01 00   ·   os@vekstra.no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OS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2f0bd30af94386" /><Relationship Type="http://schemas.openxmlformats.org/officeDocument/2006/relationships/footer" Target="/word/footer1.xml" Id="R95ef40db75be49c1" /></Relationships>
</file>