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fb6efdc38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ef0d2bcf143be"/>
      <w:footerReference xmlns:r="http://schemas.openxmlformats.org/officeDocument/2006/relationships" w:type="default" r:id="Rb1c018fdde01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THORSRUD AS   ·   Org.nr 998 289 734   ·   Bjørnveien 23B   ·   0774 OSLO   ·   thorsrud.eirik@gmail.com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ef0d2bcf143be" /><Relationship Type="http://schemas.openxmlformats.org/officeDocument/2006/relationships/footer" Target="/word/footer1.xml" Id="Rb1c018fdde014621" /></Relationships>
</file>