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f5ca34887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9972ef76645da"/>
      <w:footerReference xmlns:r="http://schemas.openxmlformats.org/officeDocument/2006/relationships" w:type="default" r:id="R748a0d86db9c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VICI AS   ·   Org.nr 998 085 705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9972ef76645da" /><Relationship Type="http://schemas.openxmlformats.org/officeDocument/2006/relationships/footer" Target="/word/footer1.xml" Id="R748a0d86db9c4537" /></Relationships>
</file>