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63bf9833440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LBM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LBM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504bbb95884c4d"/>
      <w:footerReference xmlns:r="http://schemas.openxmlformats.org/officeDocument/2006/relationships" w:type="default" r:id="Redc008560262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LBM INVEST AS   ·   Org.nr 998 043 972   ·   c/o Clarksons Platou Real Estate AS, Munkedamsveien 62C   ·   0270 OSLO   ·   stn@clarksons.com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04bbb95884c4d" /><Relationship Type="http://schemas.openxmlformats.org/officeDocument/2006/relationships/footer" Target="/word/footer1.xml" Id="Redc0085602624e2e" /></Relationships>
</file>