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4f9c8c89c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MANDAL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MANDAL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c2979004494023"/>
      <w:footerReference xmlns:r="http://schemas.openxmlformats.org/officeDocument/2006/relationships" w:type="default" r:id="Rdd26812ffe33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MANDAL RØRLEGGERSERVICE AS   ·   Org.nr 998 028 078   ·   Doneheia 62   ·   4516 MANDAL   ·   Tlf. 95 20 71 30   ·   erl-kv@online.no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MANDAL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2979004494023" /><Relationship Type="http://schemas.openxmlformats.org/officeDocument/2006/relationships/footer" Target="/word/footer1.xml" Id="Rdd26812ffe334bb9" /></Relationships>
</file>