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b84c45239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cecc362fa4550"/>
      <w:footerReference xmlns:r="http://schemas.openxmlformats.org/officeDocument/2006/relationships" w:type="default" r:id="R78f97ee4de28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LARSSON HOLDING AS   ·   Org.nr 998 016 754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cecc362fa4550" /><Relationship Type="http://schemas.openxmlformats.org/officeDocument/2006/relationships/footer" Target="/word/footer1.xml" Id="R78f97ee4de284aae" /></Relationships>
</file>