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7c02641ed40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ROSENLUNDEN AS</w:t>
      </w:r>
    </w:p>
    <w:sectPr>
      <w:headerReference xmlns:r="http://schemas.openxmlformats.org/officeDocument/2006/relationships" w:type="default" r:id="R84f17ac591634122"/>
      <w:footerReference xmlns:r="http://schemas.openxmlformats.org/officeDocument/2006/relationships" w:type="default" r:id="R8be273ca2d5848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f17ac591634122" /><Relationship Type="http://schemas.openxmlformats.org/officeDocument/2006/relationships/footer" Target="/word/footer1.xml" Id="R8be273ca2d584892" /></Relationships>
</file>