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5f08060d2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IREGNSKAP AS, org.nr 997 808 339,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b26a25cf1bb4c2c"/>
      <w:footerReference xmlns:r="http://schemas.openxmlformats.org/officeDocument/2006/relationships" w:type="default" r:id="R208900d16c0b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6a25cf1bb4c2c" /><Relationship Type="http://schemas.openxmlformats.org/officeDocument/2006/relationships/footer" Target="/word/footer1.xml" Id="R208900d16c0b4fcc" /></Relationships>
</file>