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b8d2e442442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TUBE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TUBE AS</w:t>
      </w:r>
    </w:p>
    <w:sectPr>
      <w:headerReference xmlns:r="http://schemas.openxmlformats.org/officeDocument/2006/relationships" w:type="default" r:id="Ra3a223e4dce34388"/>
      <w:footerReference xmlns:r="http://schemas.openxmlformats.org/officeDocument/2006/relationships" w:type="default" r:id="R6745df87051b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TUBE AS   ·   Org.nr 997 690 664   ·   c/o Turid Berge-Olsen, Vågshagen 48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223e4dce34388" /><Relationship Type="http://schemas.openxmlformats.org/officeDocument/2006/relationships/footer" Target="/word/footer1.xml" Id="R6745df87051b4ef4" /></Relationships>
</file>