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b3c21ed13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DIONYSOS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8da8d3a5a7ea4725"/>
      <w:footerReference xmlns:r="http://schemas.openxmlformats.org/officeDocument/2006/relationships" w:type="default" r:id="Rf440e0cb503e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8d3a5a7ea4725" /><Relationship Type="http://schemas.openxmlformats.org/officeDocument/2006/relationships/footer" Target="/word/footer1.xml" Id="Rf440e0cb503e4f71" /></Relationships>
</file>