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2e4d7fb96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LYCHE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5985f3d9d2e24606"/>
      <w:footerReference xmlns:r="http://schemas.openxmlformats.org/officeDocument/2006/relationships" w:type="default" r:id="R25f4acb5ef5a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5f3d9d2e24606" /><Relationship Type="http://schemas.openxmlformats.org/officeDocument/2006/relationships/footer" Target="/word/footer1.xml" Id="R25f4acb5ef5a4ce7" /></Relationships>
</file>