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996354fb7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INSIGHTS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INSIGHTS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d6ae4a74841fd"/>
      <w:footerReference xmlns:r="http://schemas.openxmlformats.org/officeDocument/2006/relationships" w:type="default" r:id="R116e3e48d9a6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INSIGHTS AS   ·   Org.nr 997 448 723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INSIGHTS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d6ae4a74841fd" /><Relationship Type="http://schemas.openxmlformats.org/officeDocument/2006/relationships/footer" Target="/word/footer1.xml" Id="R116e3e48d9a64da1" /></Relationships>
</file>