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862feb388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c4d97a9816d942fa"/>
      <w:footerReference xmlns:r="http://schemas.openxmlformats.org/officeDocument/2006/relationships" w:type="default" r:id="Rfa689ef55152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97a9816d942fa" /><Relationship Type="http://schemas.openxmlformats.org/officeDocument/2006/relationships/footer" Target="/word/footer1.xml" Id="Rfa689ef551524fc9" /></Relationships>
</file>