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aa58f1be0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REGNSKAP AS, org.nr 997 420 063,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f3c2c1f41d2e45c5"/>
      <w:footerReference xmlns:r="http://schemas.openxmlformats.org/officeDocument/2006/relationships" w:type="default" r:id="Rac845d89ded4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2c1f41d2e45c5" /><Relationship Type="http://schemas.openxmlformats.org/officeDocument/2006/relationships/footer" Target="/word/footer1.xml" Id="Rac845d89ded44185" /></Relationships>
</file>