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4fa9c4bf4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6e6c72d954627"/>
      <w:footerReference xmlns:r="http://schemas.openxmlformats.org/officeDocument/2006/relationships" w:type="default" r:id="Rb80b6dc0a351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HOLDING AS   ·   Org.nr 997 415 523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6e6c72d954627" /><Relationship Type="http://schemas.openxmlformats.org/officeDocument/2006/relationships/footer" Target="/word/footer1.xml" Id="Rb80b6dc0a35142d0" /></Relationships>
</file>