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7481d0d1434c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NORDILOG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NORDILOG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94bb7fd008486a"/>
      <w:footerReference xmlns:r="http://schemas.openxmlformats.org/officeDocument/2006/relationships" w:type="default" r:id="Rb7fc06e0f5fb4f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NORDILOG AS   ·   Org.nr 997 404 068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NORDILOG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94bb7fd008486a" /><Relationship Type="http://schemas.openxmlformats.org/officeDocument/2006/relationships/footer" Target="/word/footer1.xml" Id="Rb7fc06e0f5fb4fe7" /></Relationships>
</file>