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ca02f5b1a43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NIPET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65f4a8618724afc"/>
      <w:footerReference xmlns:r="http://schemas.openxmlformats.org/officeDocument/2006/relationships" w:type="default" r:id="R24d06e0cf4534a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f4a8618724afc" /><Relationship Type="http://schemas.openxmlformats.org/officeDocument/2006/relationships/footer" Target="/word/footer1.xml" Id="R24d06e0cf4534afd" /></Relationships>
</file>