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385b248ca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d462bbde3ec94b3f"/>
      <w:footerReference xmlns:r="http://schemas.openxmlformats.org/officeDocument/2006/relationships" w:type="default" r:id="R3855f43ab7b5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2bbde3ec94b3f" /><Relationship Type="http://schemas.openxmlformats.org/officeDocument/2006/relationships/footer" Target="/word/footer1.xml" Id="R3855f43ab7b54203" /></Relationships>
</file>