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8a5336dba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KULBRANDSTAD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Gåsbakken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Gåsbakken,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KULBRANDSTAD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d42a312ad4d74"/>
      <w:footerReference xmlns:r="http://schemas.openxmlformats.org/officeDocument/2006/relationships" w:type="default" r:id="Re1da7f559f2f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KULBRANDSTAD EIENDOM AS   ·   Org.nr 997 192 206   ·   Konstadgilan   ·   7213 GÅSBAKKEN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KULBRANDSTAD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d42a312ad4d74" /><Relationship Type="http://schemas.openxmlformats.org/officeDocument/2006/relationships/footer" Target="/word/footer1.xml" Id="Re1da7f559f2f40b2" /></Relationships>
</file>