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20ddaf330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 VEST AS.</w:t>
      </w:r>
    </w:p>
    <w:sectPr>
      <w:headerReference xmlns:r="http://schemas.openxmlformats.org/officeDocument/2006/relationships" w:type="default" r:id="R4e825c89359d4f9c"/>
      <w:footerReference xmlns:r="http://schemas.openxmlformats.org/officeDocument/2006/relationships" w:type="default" r:id="R50ac5ac16474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25c89359d4f9c" /><Relationship Type="http://schemas.openxmlformats.org/officeDocument/2006/relationships/footer" Target="/word/footer1.xml" Id="R50ac5ac164744d97" /></Relationships>
</file>