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8c77488d4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PROSJEKTSTØTTE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PROSJEKTSTØTTE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270d7a2b44e67"/>
      <w:footerReference xmlns:r="http://schemas.openxmlformats.org/officeDocument/2006/relationships" w:type="default" r:id="R305302fed938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PROSJEKTSTØTTE AS   ·   Org.nr 997 108 396   ·   Munkebekken 183   ·   1061 OSLO   ·   roar.granheim@live.no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PROSJEKTSTØTTE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270d7a2b44e67" /><Relationship Type="http://schemas.openxmlformats.org/officeDocument/2006/relationships/footer" Target="/word/footer1.xml" Id="R305302fed938488e" /></Relationships>
</file>