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17853708a4b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MARINO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MARINO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bddac1c6b54aea"/>
      <w:footerReference xmlns:r="http://schemas.openxmlformats.org/officeDocument/2006/relationships" w:type="default" r:id="R3c48bc9bf71d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MARINO HOLDING AS   ·   Org.nr 997 095 979   ·   Frivoldveien 50   ·   4877 GRIMSTAD   ·   marino@agfas.no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MARINO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ddac1c6b54aea" /><Relationship Type="http://schemas.openxmlformats.org/officeDocument/2006/relationships/footer" Target="/word/footer1.xml" Id="R3c48bc9bf71d42c7" /></Relationships>
</file>