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b151eebe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VALENTOR REVISJON AS, org.nr 997 088 980,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cfcafd00d3844e70"/>
      <w:footerReference xmlns:r="http://schemas.openxmlformats.org/officeDocument/2006/relationships" w:type="default" r:id="Rfb941717001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fd00d3844e70" /><Relationship Type="http://schemas.openxmlformats.org/officeDocument/2006/relationships/footer" Target="/word/footer1.xml" Id="Rfb941717001c454a" /></Relationships>
</file>