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61071ccea48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ØKSENDAL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ØKSENDAL REVISJON AS</w:t>
      </w:r>
    </w:p>
    <w:sectPr>
      <w:headerReference xmlns:r="http://schemas.openxmlformats.org/officeDocument/2006/relationships" w:type="default" r:id="R71894ef558e2446c"/>
      <w:footerReference xmlns:r="http://schemas.openxmlformats.org/officeDocument/2006/relationships" w:type="default" r:id="R1332b6933b8b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ØKSENDAL REVISJON AS   ·   Org.nr 997 039 904   ·   Fokusbygget   ·   4440 TONSTAD   ·   Tlf. 38 37 03 08   ·   janeg-oe@online.no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ØKSENDAL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94ef558e2446c" /><Relationship Type="http://schemas.openxmlformats.org/officeDocument/2006/relationships/footer" Target="/word/footer1.xml" Id="R1332b6933b8b4241" /></Relationships>
</file>