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894509d38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5ec9cea304720"/>
      <w:footerReference xmlns:r="http://schemas.openxmlformats.org/officeDocument/2006/relationships" w:type="default" r:id="R57f2c8b1d39f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RØRLEGGERMESTERN AS   ·   Org.nr 996 995 550   ·   Gvarvgata 40   ·   3810 GVARV   ·   Tlf. 35 95 51 11   ·   post@rorleggermestern.no   ·   www.rorleggermestern.no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5ec9cea304720" /><Relationship Type="http://schemas.openxmlformats.org/officeDocument/2006/relationships/footer" Target="/word/footer1.xml" Id="R57f2c8b1d39f40f0" /></Relationships>
</file>