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3fac2f7ef840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GAP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GAP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2eff6e6c46c4dc3"/>
      <w:footerReference xmlns:r="http://schemas.openxmlformats.org/officeDocument/2006/relationships" w:type="default" r:id="R15a8bf38d8ab4c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GAP INVEST AS   ·   Org.nr 996 975 096   ·   Fløtninga 1D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eff6e6c46c4dc3" /><Relationship Type="http://schemas.openxmlformats.org/officeDocument/2006/relationships/footer" Target="/word/footer1.xml" Id="R15a8bf38d8ab4c3e" /></Relationships>
</file>