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6d75579ac42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QUEST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QUEST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de78ac3aa41e3"/>
      <w:footerReference xmlns:r="http://schemas.openxmlformats.org/officeDocument/2006/relationships" w:type="default" r:id="R3eba2ac379a846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QUEST AS   ·   Org.nr 996 936 457   ·   Hestehagen 6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de78ac3aa41e3" /><Relationship Type="http://schemas.openxmlformats.org/officeDocument/2006/relationships/footer" Target="/word/footer1.xml" Id="R3eba2ac379a846a6" /></Relationships>
</file>