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f091e2d28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SOBER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afe1b0e8eb3f43e9"/>
      <w:footerReference xmlns:r="http://schemas.openxmlformats.org/officeDocument/2006/relationships" w:type="default" r:id="Rfd15ec3afbc9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1b0e8eb3f43e9" /><Relationship Type="http://schemas.openxmlformats.org/officeDocument/2006/relationships/footer" Target="/word/footer1.xml" Id="Rfd15ec3afbc94942" /></Relationships>
</file>