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d5df2e708244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AVAL AS</w:t>
      </w:r>
    </w:p>
    <w:sectPr>
      <w:headerReference xmlns:r="http://schemas.openxmlformats.org/officeDocument/2006/relationships" w:type="default" r:id="Raf04511b6f074a9b"/>
      <w:footerReference xmlns:r="http://schemas.openxmlformats.org/officeDocument/2006/relationships" w:type="default" r:id="R5a8181697c6d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4511b6f074a9b" /><Relationship Type="http://schemas.openxmlformats.org/officeDocument/2006/relationships/footer" Target="/word/footer1.xml" Id="R5a8181697c6d4a60" /></Relationships>
</file>