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d41cff01f42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PERACO HOLDING AS, org.nr 996 599 205,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9b659ed5d4af4f09"/>
      <w:footerReference xmlns:r="http://schemas.openxmlformats.org/officeDocument/2006/relationships" w:type="default" r:id="R06386a588b1d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59ed5d4af4f09" /><Relationship Type="http://schemas.openxmlformats.org/officeDocument/2006/relationships/footer" Target="/word/footer1.xml" Id="R06386a588b1d4771" /></Relationships>
</file>