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1692768ba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ded304c4e415493e"/>
      <w:footerReference xmlns:r="http://schemas.openxmlformats.org/officeDocument/2006/relationships" w:type="default" r:id="Rc25330f8bddd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304c4e415493e" /><Relationship Type="http://schemas.openxmlformats.org/officeDocument/2006/relationships/footer" Target="/word/footer1.xml" Id="Rc25330f8bddd4238" /></Relationships>
</file>